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Inventario para una casa amueblada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Planta baja</w:t>
      </w:r>
    </w:p>
    <w:p w:rsidR="00000000" w:rsidDel="00000000" w:rsidP="00000000" w:rsidRDefault="00000000" w:rsidRPr="00000000" w14:paraId="00000004">
      <w:pPr>
        <w:numPr>
          <w:ilvl w:val="1"/>
          <w:numId w:val="3"/>
        </w:numPr>
        <w:spacing w:line="360" w:lineRule="auto"/>
        <w:ind w:left="144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Sala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Muebles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Mesa de centro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Centro de entretenimiento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Televisión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Reproductor de DVD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line="360" w:lineRule="auto"/>
        <w:ind w:left="144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Comedor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Mesa de comedor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Sillas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Barra desayunadora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Sillas de barra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line="360" w:lineRule="auto"/>
        <w:ind w:left="144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Baño de visitas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Estantes de almacenamiento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Cortinas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line="360" w:lineRule="auto"/>
        <w:ind w:left="144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Cocina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Estufa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Refrigerador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Campana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Microondas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Utensilios de cocina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Batería de cocina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Alacenas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spacing w:line="360" w:lineRule="auto"/>
        <w:ind w:left="144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Patio de servicio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Lavadora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Secadora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Tendederos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spacing w:line="360" w:lineRule="auto"/>
        <w:ind w:left="144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Jardín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Mesa de jardín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Sillas de exteriores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Banca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Juegos infantiles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Planta alta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360" w:lineRule="auto"/>
        <w:ind w:left="144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Recámara principal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Cama matrimonial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Closet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Mesa de noche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Centro de entretenimiento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360" w:lineRule="auto"/>
        <w:ind w:left="2160" w:hanging="360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Televisión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after="0" w:afterAutospacing="0" w:line="360" w:lineRule="auto"/>
        <w:ind w:left="144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Recámaras secundarias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216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Cama individual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Litera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Closet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Mesa de noche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Centro de entretenimiento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Televisión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line="360" w:lineRule="auto"/>
        <w:ind w:left="144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Baño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Estantes de almacenamiento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Espejo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Toallero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after="0" w:afterAutospacing="0" w:line="360" w:lineRule="auto"/>
        <w:ind w:left="144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Estudio o biblioteca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216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Escritorio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Librero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Silla de escritorio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216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Estantes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Notas</w:t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rPr>
          <w:rFonts w:ascii="Poppins" w:cs="Poppins" w:eastAsia="Poppins" w:hAnsi="Poppins"/>
          <w:color w:val="222529"/>
          <w:sz w:val="34"/>
          <w:szCs w:val="34"/>
        </w:rPr>
      </w:pPr>
      <w:r w:rsidDel="00000000" w:rsidR="00000000" w:rsidRPr="00000000">
        <w:rPr>
          <w:rFonts w:ascii="Poppins" w:cs="Poppins" w:eastAsia="Poppins" w:hAnsi="Poppins"/>
          <w:color w:val="222529"/>
          <w:sz w:val="34"/>
          <w:szCs w:val="34"/>
          <w:rtl w:val="0"/>
        </w:rPr>
        <w:t xml:space="preserve">_______________________________________________________________________________________________________________________________________________________________________________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Inventario de casa amueblada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0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