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40"/>
          <w:szCs w:val="40"/>
          <w:rtl w:val="0"/>
        </w:rPr>
        <w:t xml:space="preserve">¿Cómo tomar las fotos para anunciar mi vivienda en Airbnb?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center"/>
        <w:rPr>
          <w:rFonts w:ascii="Poppins" w:cs="Poppins" w:eastAsia="Poppins" w:hAnsi="Poppins"/>
          <w:b w:val="1"/>
          <w:color w:val="299a76"/>
          <w:sz w:val="40"/>
          <w:szCs w:val="4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line="360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¿Qué evitar al tomar fotografías para Airbnb?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Fotografías distorsionadas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Tomas cortadas o sin composición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Fotos desenfocadas o con barrido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Tomas en formato vertical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Utilizar el flash del celular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Tomas oscuras de las habitaciones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Poppins" w:cs="Poppins" w:eastAsia="Poppins" w:hAnsi="Poppins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Poppins" w:cs="Poppins" w:eastAsia="Poppins" w:hAnsi="Poppins"/>
          <w:b w:val="1"/>
          <w:color w:val="299a76"/>
          <w:sz w:val="32"/>
          <w:szCs w:val="32"/>
        </w:rPr>
      </w:pPr>
      <w:r w:rsidDel="00000000" w:rsidR="00000000" w:rsidRPr="00000000">
        <w:rPr>
          <w:rFonts w:ascii="Poppins" w:cs="Poppins" w:eastAsia="Poppins" w:hAnsi="Poppins"/>
          <w:b w:val="1"/>
          <w:color w:val="299a76"/>
          <w:sz w:val="32"/>
          <w:szCs w:val="32"/>
          <w:rtl w:val="0"/>
        </w:rPr>
        <w:t xml:space="preserve">Recomendaciones para subir tus fotos a Airbnb: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Cuida la resolución de tu fotografía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Comparte fotografías del exterior (de la fachada y los patios)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Haz fotografías panorámicas del inmueble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Toma fotografías de distintos ángulos 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Crea una galería de fotos amplia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0" w:afterAutospacing="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Elige la fotografía principal para tu anuncio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5" w:sz="0" w:val="none"/>
          <w:bottom w:color="auto" w:space="3" w:sz="0" w:val="none"/>
          <w:right w:color="auto" w:space="7" w:sz="0" w:val="none"/>
        </w:pBdr>
        <w:shd w:fill="ffffff" w:val="clear"/>
        <w:spacing w:after="340" w:before="0" w:beforeAutospacing="0" w:line="276" w:lineRule="auto"/>
        <w:ind w:left="1440" w:hanging="360"/>
        <w:jc w:val="both"/>
        <w:rPr>
          <w:rFonts w:ascii="Poppins" w:cs="Poppins" w:eastAsia="Poppins" w:hAnsi="Poppins"/>
          <w:sz w:val="26"/>
          <w:szCs w:val="26"/>
          <w:u w:val="none"/>
        </w:rPr>
      </w:pPr>
      <w:r w:rsidDel="00000000" w:rsidR="00000000" w:rsidRPr="00000000">
        <w:rPr>
          <w:rFonts w:ascii="Poppins" w:cs="Poppins" w:eastAsia="Poppins" w:hAnsi="Poppins"/>
          <w:sz w:val="26"/>
          <w:szCs w:val="26"/>
          <w:rtl w:val="0"/>
        </w:rPr>
        <w:t xml:space="preserve">Selecciona las mejores fotografías 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jc w:val="center"/>
      <w:rPr>
        <w:rFonts w:ascii="Roboto" w:cs="Roboto" w:eastAsia="Roboto" w:hAnsi="Roboto"/>
        <w:b w:val="1"/>
        <w:color w:val="299a76"/>
        <w:sz w:val="23"/>
        <w:szCs w:val="23"/>
      </w:rPr>
    </w:pPr>
    <w:r w:rsidDel="00000000" w:rsidR="00000000" w:rsidRPr="00000000">
      <w:rPr>
        <w:rFonts w:ascii="Roboto" w:cs="Roboto" w:eastAsia="Roboto" w:hAnsi="Roboto"/>
        <w:b w:val="1"/>
        <w:color w:val="299a76"/>
        <w:sz w:val="23"/>
        <w:szCs w:val="23"/>
        <w:rtl w:val="0"/>
      </w:rPr>
      <w:t xml:space="preserve">Formato de checklist</w:t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617750" y="343450"/>
                        <a:ext cx="6793200" cy="981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0A815B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240510</wp:posOffset>
              </wp:positionV>
              <wp:extent cx="5734050" cy="51435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4050" cy="5143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cNvPr id="4" name="Shape 4"/>
                    <wps:spPr>
                      <a:xfrm>
                        <a:off x="353075" y="167000"/>
                        <a:ext cx="7116900" cy="43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Roboto" w:cs="Roboto" w:eastAsia="Roboto" w:hAnsi="Roboto"/>
                              <w:b w:val="0"/>
                              <w:i w:val="0"/>
                              <w:smallCaps w:val="0"/>
                              <w:strike w:val="0"/>
                              <w:color w:val="ffffff"/>
                              <w:sz w:val="16"/>
                              <w:vertAlign w:val="baseline"/>
                            </w:rPr>
                            <w:t xml:space="preserve">La información presentada en este documento es únicamente de carácter informativo y en ningún momento reemplaza la figura de un notario público, asesor inmobiliario o abogado especialista en alquiler. Para más información sobre la ley vigente de tu estado solicitar la ayuda de un profesional.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sp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19051</wp:posOffset>
              </wp:positionH>
              <wp:positionV relativeFrom="paragraph">
                <wp:posOffset>117318</wp:posOffset>
              </wp:positionV>
              <wp:extent cx="5731200" cy="359635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3596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6">
    <w:pPr>
      <w:jc w:val="center"/>
      <w:rPr>
        <w:rFonts w:ascii="Roboto" w:cs="Roboto" w:eastAsia="Roboto" w:hAnsi="Roboto"/>
        <w:color w:val="299a76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276225</wp:posOffset>
          </wp:positionH>
          <wp:positionV relativeFrom="page">
            <wp:posOffset>428625</wp:posOffset>
          </wp:positionV>
          <wp:extent cx="638175" cy="513474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5134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>
                        <a:off x="58975" y="-1323025"/>
                        <a:ext cx="7312842" cy="3166290"/>
                      </a:xfrm>
                      <a:prstGeom prst="flowChartDocument">
                        <a:avLst/>
                      </a:prstGeom>
                      <a:gradFill>
                        <a:gsLst>
                          <a:gs pos="0">
                            <a:srgbClr val="299A76"/>
                          </a:gs>
                          <a:gs pos="100000">
                            <a:srgbClr val="284268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page">
                <wp:posOffset>-23812</wp:posOffset>
              </wp:positionH>
              <wp:positionV relativeFrom="page">
                <wp:posOffset>-881062</wp:posOffset>
              </wp:positionV>
              <wp:extent cx="7639050" cy="1714500"/>
              <wp:effectExtent b="0" l="0" r="0" t="0"/>
              <wp:wrapSquare wrapText="bothSides" distB="114300" distT="11430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9050" cy="1714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